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DF817" w14:textId="77777777" w:rsidR="00BA247E" w:rsidRDefault="00000000">
      <w:pPr>
        <w:pStyle w:val="Heading1"/>
        <w:pBdr>
          <w:top w:val="nil"/>
          <w:left w:val="nil"/>
          <w:bottom w:val="nil"/>
          <w:right w:val="nil"/>
          <w:between w:val="nil"/>
        </w:pBdr>
        <w:jc w:val="center"/>
      </w:pPr>
      <w:r>
        <w:t>Partner search form</w:t>
      </w:r>
    </w:p>
    <w:p w14:paraId="1D03609A" w14:textId="77777777" w:rsidR="00BA247E" w:rsidRDefault="00000000">
      <w:pPr>
        <w:jc w:val="center"/>
      </w:pPr>
      <w:r>
        <w:t>For Creative Europe project applications</w:t>
      </w: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BA247E" w14:paraId="5C6C36D8" w14:textId="77777777">
        <w:tc>
          <w:tcPr>
            <w:tcW w:w="2972" w:type="dxa"/>
          </w:tcPr>
          <w:p w14:paraId="259DAA0C" w14:textId="77777777" w:rsidR="00BA247E" w:rsidRDefault="00000000">
            <w:sdt>
              <w:sdtPr>
                <w:tag w:val="goog_rdk_0"/>
                <w:id w:val="147712224"/>
              </w:sdtPr>
              <w:sdtContent/>
            </w:sdt>
            <w:r>
              <w:t>Call</w:t>
            </w:r>
          </w:p>
        </w:tc>
        <w:tc>
          <w:tcPr>
            <w:tcW w:w="6656" w:type="dxa"/>
          </w:tcPr>
          <w:p w14:paraId="2C914762" w14:textId="77777777" w:rsidR="00BA247E" w:rsidRDefault="00000000">
            <w:pPr>
              <w:rPr>
                <w:i/>
              </w:rPr>
            </w:pPr>
            <w:r>
              <w:rPr>
                <w:rFonts w:ascii="Roboto" w:eastAsia="Roboto" w:hAnsi="Roboto" w:cs="Roboto"/>
                <w:i/>
                <w:color w:val="444746"/>
                <w:sz w:val="21"/>
                <w:szCs w:val="21"/>
              </w:rPr>
              <w:t>European Cooperation Projects 2025”</w:t>
            </w:r>
          </w:p>
        </w:tc>
      </w:tr>
      <w:tr w:rsidR="00BA247E" w14:paraId="14A669B8" w14:textId="77777777">
        <w:tc>
          <w:tcPr>
            <w:tcW w:w="2972" w:type="dxa"/>
          </w:tcPr>
          <w:p w14:paraId="3E80D7CF" w14:textId="77777777" w:rsidR="00BA247E" w:rsidRDefault="00000000">
            <w:sdt>
              <w:sdtPr>
                <w:tag w:val="goog_rdk_1"/>
                <w:id w:val="1452667192"/>
              </w:sdtPr>
              <w:sdtContent/>
            </w:sdt>
            <w:r>
              <w:t>Strand or category</w:t>
            </w:r>
          </w:p>
        </w:tc>
        <w:tc>
          <w:tcPr>
            <w:tcW w:w="6656" w:type="dxa"/>
          </w:tcPr>
          <w:p w14:paraId="6FE3E3C8" w14:textId="77777777" w:rsidR="00BA247E" w:rsidRDefault="00000000">
            <w:pPr>
              <w:rPr>
                <w:i/>
              </w:rPr>
            </w:pPr>
            <w:r>
              <w:rPr>
                <w:i/>
              </w:rPr>
              <w:t>small</w:t>
            </w:r>
          </w:p>
        </w:tc>
      </w:tr>
    </w:tbl>
    <w:p w14:paraId="4F326746" w14:textId="77777777" w:rsidR="00BA247E" w:rsidRDefault="00BA247E"/>
    <w:p w14:paraId="5BB0C171" w14:textId="77777777" w:rsidR="00BA247E" w:rsidRDefault="00000000">
      <w:pPr>
        <w:pStyle w:val="Heading2"/>
      </w:pPr>
      <w:r>
        <w:t>Cultural operator – who are you?</w:t>
      </w: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BA247E" w14:paraId="6EFE7CB7" w14:textId="77777777">
        <w:tc>
          <w:tcPr>
            <w:tcW w:w="2972" w:type="dxa"/>
          </w:tcPr>
          <w:p w14:paraId="26FA042A" w14:textId="77777777" w:rsidR="00BA247E" w:rsidRDefault="00000000">
            <w:r>
              <w:t>Name of organisation</w:t>
            </w:r>
          </w:p>
        </w:tc>
        <w:tc>
          <w:tcPr>
            <w:tcW w:w="6656" w:type="dxa"/>
          </w:tcPr>
          <w:p w14:paraId="607E7940" w14:textId="77777777" w:rsidR="00BA247E" w:rsidRDefault="00000000">
            <w:r>
              <w:t>Ukmerge municipality Vladas Slaitas Public Library</w:t>
            </w:r>
          </w:p>
        </w:tc>
      </w:tr>
      <w:tr w:rsidR="00BA247E" w14:paraId="5DE2CF49" w14:textId="77777777">
        <w:tc>
          <w:tcPr>
            <w:tcW w:w="2972" w:type="dxa"/>
          </w:tcPr>
          <w:p w14:paraId="34036AF9" w14:textId="77777777" w:rsidR="00BA247E" w:rsidRDefault="00000000">
            <w:r>
              <w:t>Country</w:t>
            </w:r>
          </w:p>
        </w:tc>
        <w:tc>
          <w:tcPr>
            <w:tcW w:w="6656" w:type="dxa"/>
          </w:tcPr>
          <w:p w14:paraId="022B9AEB" w14:textId="77777777" w:rsidR="00BA247E" w:rsidRDefault="00000000">
            <w:pPr>
              <w:rPr>
                <w:i/>
              </w:rPr>
            </w:pPr>
            <w:r>
              <w:rPr>
                <w:i/>
              </w:rPr>
              <w:t>Lithuania</w:t>
            </w:r>
          </w:p>
        </w:tc>
      </w:tr>
      <w:tr w:rsidR="00BA247E" w14:paraId="497DD76F" w14:textId="77777777">
        <w:tc>
          <w:tcPr>
            <w:tcW w:w="2972" w:type="dxa"/>
          </w:tcPr>
          <w:p w14:paraId="6136F9EA" w14:textId="77777777" w:rsidR="00BA247E" w:rsidRDefault="00000000">
            <w:r>
              <w:t>Organisation website</w:t>
            </w:r>
          </w:p>
        </w:tc>
        <w:tc>
          <w:tcPr>
            <w:tcW w:w="6656" w:type="dxa"/>
          </w:tcPr>
          <w:p w14:paraId="151E610C" w14:textId="77777777" w:rsidR="00BA247E" w:rsidRDefault="00000000">
            <w:pPr>
              <w:rPr>
                <w:i/>
              </w:rPr>
            </w:pPr>
            <w:r>
              <w:rPr>
                <w:i/>
              </w:rPr>
              <w:t>www.ukmergesvb.lt</w:t>
            </w:r>
          </w:p>
        </w:tc>
      </w:tr>
      <w:tr w:rsidR="00BA247E" w14:paraId="405E53C3" w14:textId="77777777">
        <w:tc>
          <w:tcPr>
            <w:tcW w:w="2972" w:type="dxa"/>
          </w:tcPr>
          <w:p w14:paraId="7BBEA180" w14:textId="77777777" w:rsidR="00BA247E" w:rsidRDefault="00000000">
            <w:r>
              <w:t>Contact person</w:t>
            </w:r>
          </w:p>
        </w:tc>
        <w:tc>
          <w:tcPr>
            <w:tcW w:w="6656" w:type="dxa"/>
          </w:tcPr>
          <w:p w14:paraId="5B46A615" w14:textId="77777777" w:rsidR="00BA247E" w:rsidRDefault="00BA247E">
            <w:pPr>
              <w:rPr>
                <w:i/>
              </w:rPr>
            </w:pPr>
            <w:hyperlink r:id="rId8">
              <w:r>
                <w:rPr>
                  <w:i/>
                  <w:color w:val="0563C1"/>
                  <w:u w:val="single"/>
                </w:rPr>
                <w:t>edukatore@ukmergesvb.lt</w:t>
              </w:r>
            </w:hyperlink>
            <w:r w:rsidR="00000000">
              <w:rPr>
                <w:i/>
              </w:rPr>
              <w:t xml:space="preserve">, +370 647 54090 </w:t>
            </w:r>
          </w:p>
        </w:tc>
      </w:tr>
      <w:tr w:rsidR="00BA247E" w14:paraId="537CD00D" w14:textId="77777777">
        <w:tc>
          <w:tcPr>
            <w:tcW w:w="2972" w:type="dxa"/>
          </w:tcPr>
          <w:p w14:paraId="7DC03B66" w14:textId="77777777" w:rsidR="00BA247E" w:rsidRDefault="00000000">
            <w:r>
              <w:t>Organisation type</w:t>
            </w:r>
          </w:p>
        </w:tc>
        <w:tc>
          <w:tcPr>
            <w:tcW w:w="6656" w:type="dxa"/>
          </w:tcPr>
          <w:p w14:paraId="52B3B6E8" w14:textId="77777777" w:rsidR="00BA247E" w:rsidRDefault="00000000">
            <w:pPr>
              <w:rPr>
                <w:i/>
              </w:rPr>
            </w:pPr>
            <w:r>
              <w:rPr>
                <w:i/>
              </w:rPr>
              <w:t xml:space="preserve">Public municipality organization, non profit  </w:t>
            </w:r>
          </w:p>
        </w:tc>
      </w:tr>
      <w:tr w:rsidR="00BA247E" w14:paraId="596D7637" w14:textId="77777777">
        <w:tc>
          <w:tcPr>
            <w:tcW w:w="2972" w:type="dxa"/>
          </w:tcPr>
          <w:p w14:paraId="76466088" w14:textId="77777777" w:rsidR="00BA247E" w:rsidRDefault="00000000">
            <w:r>
              <w:t>Scale of the organization</w:t>
            </w:r>
          </w:p>
        </w:tc>
        <w:tc>
          <w:tcPr>
            <w:tcW w:w="6656" w:type="dxa"/>
          </w:tcPr>
          <w:p w14:paraId="04F22B22" w14:textId="77777777" w:rsidR="00BA247E" w:rsidRDefault="00000000">
            <w:pPr>
              <w:rPr>
                <w:i/>
                <w:highlight w:val="yellow"/>
              </w:rPr>
            </w:pPr>
            <w:sdt>
              <w:sdtPr>
                <w:tag w:val="goog_rdk_2"/>
                <w:id w:val="221023042"/>
              </w:sdtPr>
              <w:sdtContent/>
            </w:sdt>
            <w:r>
              <w:rPr>
                <w:i/>
              </w:rPr>
              <w:t>57 employees</w:t>
            </w:r>
          </w:p>
        </w:tc>
      </w:tr>
      <w:tr w:rsidR="00BA247E" w14:paraId="02D19091" w14:textId="77777777">
        <w:tc>
          <w:tcPr>
            <w:tcW w:w="2972" w:type="dxa"/>
          </w:tcPr>
          <w:p w14:paraId="575D0507" w14:textId="77777777" w:rsidR="00BA247E" w:rsidRDefault="00000000">
            <w:r>
              <w:t>PIC number</w:t>
            </w:r>
          </w:p>
        </w:tc>
        <w:tc>
          <w:tcPr>
            <w:tcW w:w="6656" w:type="dxa"/>
          </w:tcPr>
          <w:p w14:paraId="2696D0B6" w14:textId="77777777" w:rsidR="00BA247E" w:rsidRDefault="00BA247E">
            <w:pPr>
              <w:rPr>
                <w:i/>
              </w:rPr>
            </w:pPr>
          </w:p>
        </w:tc>
      </w:tr>
      <w:tr w:rsidR="00BA247E" w14:paraId="52C4E56E" w14:textId="77777777">
        <w:trPr>
          <w:trHeight w:val="70"/>
        </w:trPr>
        <w:tc>
          <w:tcPr>
            <w:tcW w:w="2972" w:type="dxa"/>
          </w:tcPr>
          <w:p w14:paraId="3CA3B1DD" w14:textId="77777777" w:rsidR="00BA247E" w:rsidRDefault="00000000">
            <w:sdt>
              <w:sdtPr>
                <w:tag w:val="goog_rdk_3"/>
                <w:id w:val="740293666"/>
              </w:sdtPr>
              <w:sdtContent/>
            </w:sdt>
            <w:r>
              <w:t xml:space="preserve">Aims and activities of the organisation </w:t>
            </w:r>
          </w:p>
        </w:tc>
        <w:tc>
          <w:tcPr>
            <w:tcW w:w="6656" w:type="dxa"/>
          </w:tcPr>
          <w:p w14:paraId="6EEB450D" w14:textId="77777777" w:rsidR="00BA247E" w:rsidRDefault="00000000">
            <w:pPr>
              <w:rPr>
                <w:i/>
              </w:rPr>
            </w:pPr>
            <w:sdt>
              <w:sdtPr>
                <w:tag w:val="goog_rdk_4"/>
                <w:id w:val="-1056698691"/>
              </w:sdtPr>
              <w:sdtContent/>
            </w:sdt>
            <w:r>
              <w:t xml:space="preserve">The library’s main services are home reading, training readers in different areas of knowledge. Institutions organize al lot of events on topics of current interest, involving the community. </w:t>
            </w:r>
          </w:p>
        </w:tc>
      </w:tr>
      <w:tr w:rsidR="00BA247E" w14:paraId="791AF4B3" w14:textId="77777777">
        <w:trPr>
          <w:trHeight w:val="70"/>
        </w:trPr>
        <w:tc>
          <w:tcPr>
            <w:tcW w:w="2972" w:type="dxa"/>
          </w:tcPr>
          <w:p w14:paraId="66A28167" w14:textId="77777777" w:rsidR="00BA247E" w:rsidRDefault="00000000">
            <w:r>
              <w:t>Role of the organisation in the project</w:t>
            </w:r>
          </w:p>
        </w:tc>
        <w:tc>
          <w:tcPr>
            <w:tcW w:w="6656" w:type="dxa"/>
          </w:tcPr>
          <w:p w14:paraId="034B4176" w14:textId="77777777" w:rsidR="00BA247E" w:rsidRDefault="00000000">
            <w:pPr>
              <w:rPr>
                <w:i/>
              </w:rPr>
            </w:pPr>
            <w:r>
              <w:rPr>
                <w:i/>
              </w:rPr>
              <w:t>Project partner</w:t>
            </w:r>
          </w:p>
        </w:tc>
      </w:tr>
      <w:tr w:rsidR="00BA247E" w14:paraId="0FD9D3B2" w14:textId="77777777">
        <w:trPr>
          <w:trHeight w:val="70"/>
        </w:trPr>
        <w:tc>
          <w:tcPr>
            <w:tcW w:w="2972" w:type="dxa"/>
          </w:tcPr>
          <w:p w14:paraId="1A2A7703" w14:textId="77777777" w:rsidR="00BA247E" w:rsidRDefault="00000000">
            <w:r>
              <w:t>Previous EU grants received</w:t>
            </w:r>
          </w:p>
        </w:tc>
        <w:tc>
          <w:tcPr>
            <w:tcW w:w="6656" w:type="dxa"/>
          </w:tcPr>
          <w:p w14:paraId="6A245B92" w14:textId="77777777" w:rsidR="00BA247E" w:rsidRDefault="00000000">
            <w:pPr>
              <w:rPr>
                <w:i/>
              </w:rPr>
            </w:pPr>
            <w:r>
              <w:rPr>
                <w:i/>
              </w:rPr>
              <w:t>No, only local projects</w:t>
            </w:r>
          </w:p>
        </w:tc>
      </w:tr>
    </w:tbl>
    <w:p w14:paraId="329B1D78" w14:textId="77777777" w:rsidR="00BA247E" w:rsidRDefault="00BA247E"/>
    <w:p w14:paraId="03C65B37" w14:textId="77777777" w:rsidR="00BA247E" w:rsidRDefault="00000000">
      <w:pPr>
        <w:pStyle w:val="Heading2"/>
      </w:pPr>
      <w:sdt>
        <w:sdtPr>
          <w:tag w:val="goog_rdk_5"/>
          <w:id w:val="325095029"/>
        </w:sdtPr>
        <w:sdtContent/>
      </w:sdt>
      <w:r>
        <w:t>Proposed Creative Europe project – to which project are you looking for partners?</w:t>
      </w: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BA247E" w14:paraId="5E7F5333" w14:textId="77777777">
        <w:tc>
          <w:tcPr>
            <w:tcW w:w="2972" w:type="dxa"/>
          </w:tcPr>
          <w:p w14:paraId="6BA5FF8E" w14:textId="77777777" w:rsidR="00BA247E" w:rsidRDefault="00000000">
            <w:r>
              <w:t>Sector or field</w:t>
            </w:r>
          </w:p>
        </w:tc>
        <w:tc>
          <w:tcPr>
            <w:tcW w:w="6656" w:type="dxa"/>
          </w:tcPr>
          <w:p w14:paraId="5A49DBBA" w14:textId="77777777" w:rsidR="00BA247E" w:rsidRDefault="00BA247E">
            <w:pPr>
              <w:rPr>
                <w:i/>
              </w:rPr>
            </w:pPr>
          </w:p>
        </w:tc>
      </w:tr>
      <w:tr w:rsidR="00BA247E" w14:paraId="14B3CADA" w14:textId="77777777">
        <w:tc>
          <w:tcPr>
            <w:tcW w:w="2972" w:type="dxa"/>
          </w:tcPr>
          <w:p w14:paraId="55A7A331" w14:textId="77777777" w:rsidR="00BA247E" w:rsidRDefault="00000000">
            <w:r>
              <w:t>Description or summary of the proposed project</w:t>
            </w:r>
          </w:p>
        </w:tc>
        <w:tc>
          <w:tcPr>
            <w:tcW w:w="6656" w:type="dxa"/>
          </w:tcPr>
          <w:p w14:paraId="1B2C7C93" w14:textId="77777777" w:rsidR="00BA247E" w:rsidRDefault="00BA247E"/>
        </w:tc>
      </w:tr>
      <w:tr w:rsidR="00BA247E" w14:paraId="574F80BD" w14:textId="77777777">
        <w:tc>
          <w:tcPr>
            <w:tcW w:w="2972" w:type="dxa"/>
          </w:tcPr>
          <w:p w14:paraId="5079D08E" w14:textId="77777777" w:rsidR="00BA247E" w:rsidRDefault="00000000">
            <w:r>
              <w:t>Partners currently involved in the project</w:t>
            </w:r>
          </w:p>
        </w:tc>
        <w:tc>
          <w:tcPr>
            <w:tcW w:w="6656" w:type="dxa"/>
          </w:tcPr>
          <w:p w14:paraId="6C42BCBD" w14:textId="77777777" w:rsidR="00BA247E" w:rsidRDefault="00BA247E"/>
        </w:tc>
      </w:tr>
    </w:tbl>
    <w:p w14:paraId="200ACA06" w14:textId="77777777" w:rsidR="00BA247E" w:rsidRDefault="00BA247E"/>
    <w:p w14:paraId="58F50937" w14:textId="77777777" w:rsidR="00BA247E" w:rsidRDefault="00000000">
      <w:pPr>
        <w:pStyle w:val="Heading2"/>
      </w:pPr>
      <w:r>
        <w:t xml:space="preserve">Partners searched – which type of partner are you looking for? </w:t>
      </w:r>
    </w:p>
    <w:tbl>
      <w:tblPr>
        <w:tblStyle w:val="a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BA247E" w14:paraId="17FE1A96" w14:textId="77777777">
        <w:tc>
          <w:tcPr>
            <w:tcW w:w="2972" w:type="dxa"/>
          </w:tcPr>
          <w:p w14:paraId="4B6F764B" w14:textId="77777777" w:rsidR="00BA247E" w:rsidRDefault="00000000">
            <w:r>
              <w:t>From country or region</w:t>
            </w:r>
          </w:p>
        </w:tc>
        <w:tc>
          <w:tcPr>
            <w:tcW w:w="6656" w:type="dxa"/>
          </w:tcPr>
          <w:p w14:paraId="0E1A09FE" w14:textId="77777777" w:rsidR="00BA247E" w:rsidRDefault="00000000">
            <w:pPr>
              <w:rPr>
                <w:i/>
              </w:rPr>
            </w:pPr>
            <w:r>
              <w:rPr>
                <w:rFonts w:ascii="Roboto" w:eastAsia="Roboto" w:hAnsi="Roboto" w:cs="Roboto"/>
                <w:i/>
                <w:color w:val="444746"/>
                <w:sz w:val="21"/>
                <w:szCs w:val="21"/>
              </w:rPr>
              <w:t>All Creative Europe countries</w:t>
            </w:r>
          </w:p>
        </w:tc>
      </w:tr>
      <w:tr w:rsidR="00BA247E" w14:paraId="0C2BF79D" w14:textId="77777777">
        <w:tc>
          <w:tcPr>
            <w:tcW w:w="2972" w:type="dxa"/>
          </w:tcPr>
          <w:p w14:paraId="0A4EA0A5" w14:textId="77777777" w:rsidR="00BA247E" w:rsidRDefault="00000000">
            <w:r>
              <w:t xml:space="preserve">Preferred field of expertise </w:t>
            </w:r>
          </w:p>
        </w:tc>
        <w:tc>
          <w:tcPr>
            <w:tcW w:w="6656" w:type="dxa"/>
          </w:tcPr>
          <w:p w14:paraId="05759D9B" w14:textId="77777777" w:rsidR="00BA247E" w:rsidRDefault="00000000">
            <w:pPr>
              <w:rPr>
                <w:i/>
              </w:rPr>
            </w:pPr>
            <w:r>
              <w:rPr>
                <w:i/>
              </w:rPr>
              <w:t>Culture and Education</w:t>
            </w:r>
          </w:p>
        </w:tc>
      </w:tr>
      <w:tr w:rsidR="00BA247E" w14:paraId="63C887C1" w14:textId="77777777">
        <w:tc>
          <w:tcPr>
            <w:tcW w:w="2972" w:type="dxa"/>
          </w:tcPr>
          <w:p w14:paraId="0DC6ED46" w14:textId="77777777" w:rsidR="00BA247E" w:rsidRDefault="00000000">
            <w:r>
              <w:t>Please get in contact no later than</w:t>
            </w:r>
          </w:p>
        </w:tc>
        <w:tc>
          <w:tcPr>
            <w:tcW w:w="6656" w:type="dxa"/>
          </w:tcPr>
          <w:p w14:paraId="2389427D" w14:textId="77777777" w:rsidR="00BA247E" w:rsidRDefault="00BA247E">
            <w:pPr>
              <w:rPr>
                <w:i/>
              </w:rPr>
            </w:pPr>
          </w:p>
        </w:tc>
      </w:tr>
    </w:tbl>
    <w:p w14:paraId="1F0CE8DB" w14:textId="77777777" w:rsidR="00BA247E" w:rsidRDefault="00BA247E">
      <w:pPr>
        <w:pStyle w:val="Heading2"/>
      </w:pPr>
    </w:p>
    <w:p w14:paraId="4D4DE90F" w14:textId="77777777" w:rsidR="00BA247E" w:rsidRDefault="00000000">
      <w:pPr>
        <w:pStyle w:val="Heading2"/>
      </w:pPr>
      <w:r>
        <w:t>Projects searched – are you interested in participating in other EU projects as a partner?</w:t>
      </w:r>
    </w:p>
    <w:tbl>
      <w:tblPr>
        <w:tblStyle w:val="a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BA247E" w14:paraId="5CC9709C" w14:textId="77777777">
        <w:tc>
          <w:tcPr>
            <w:tcW w:w="2972" w:type="dxa"/>
          </w:tcPr>
          <w:p w14:paraId="40F2B393" w14:textId="77777777" w:rsidR="00BA247E" w:rsidRDefault="00000000">
            <w:r>
              <w:t>Yes / no</w:t>
            </w:r>
          </w:p>
        </w:tc>
        <w:tc>
          <w:tcPr>
            <w:tcW w:w="6656" w:type="dxa"/>
          </w:tcPr>
          <w:p w14:paraId="39DFE10D" w14:textId="77777777" w:rsidR="00BA247E" w:rsidRDefault="00000000">
            <w:r>
              <w:t>Yes</w:t>
            </w:r>
          </w:p>
        </w:tc>
      </w:tr>
      <w:tr w:rsidR="00BA247E" w14:paraId="51FE6775" w14:textId="77777777">
        <w:tc>
          <w:tcPr>
            <w:tcW w:w="2972" w:type="dxa"/>
          </w:tcPr>
          <w:p w14:paraId="36F1F60D" w14:textId="77777777" w:rsidR="00BA247E" w:rsidRDefault="00000000">
            <w:r>
              <w:t xml:space="preserve">Which kind of projects are you looking for? </w:t>
            </w:r>
          </w:p>
        </w:tc>
        <w:tc>
          <w:tcPr>
            <w:tcW w:w="6656" w:type="dxa"/>
          </w:tcPr>
          <w:p w14:paraId="7B792158" w14:textId="7B168411" w:rsidR="00BA247E" w:rsidRDefault="00000000">
            <w:pPr>
              <w:rPr>
                <w:i/>
                <w:color w:val="1F1F1F"/>
                <w:sz w:val="42"/>
                <w:szCs w:val="42"/>
                <w:shd w:val="clear" w:color="auto" w:fill="F8F9FA"/>
              </w:rPr>
            </w:pPr>
            <w:sdt>
              <w:sdtPr>
                <w:tag w:val="goog_rdk_6"/>
                <w:id w:val="-806006766"/>
              </w:sdtPr>
              <w:sdtContent/>
            </w:sdt>
            <w:r>
              <w:t>Projects related with books, libraries, art education, arts visual arts, culture, learning all life</w:t>
            </w:r>
            <w:r>
              <w:rPr>
                <w:i/>
              </w:rPr>
              <w:t>. Available library cooperation projects, sustainable projects, also improving the accessibility of the cultural sector in the regions</w:t>
            </w:r>
          </w:p>
          <w:p w14:paraId="710117E4" w14:textId="77777777" w:rsidR="00BA247E" w:rsidRDefault="00BA247E">
            <w:pPr>
              <w:rPr>
                <w:i/>
              </w:rPr>
            </w:pPr>
          </w:p>
        </w:tc>
      </w:tr>
    </w:tbl>
    <w:p w14:paraId="27D3E76B" w14:textId="77777777" w:rsidR="00BA247E" w:rsidRDefault="00BA247E">
      <w:pPr>
        <w:pStyle w:val="Heading2"/>
        <w:rPr>
          <w:b w:val="0"/>
        </w:rPr>
      </w:pPr>
    </w:p>
    <w:p w14:paraId="0761CDA4" w14:textId="77777777" w:rsidR="00BA247E" w:rsidRDefault="00000000">
      <w:pPr>
        <w:pStyle w:val="Heading2"/>
      </w:pPr>
      <w:r>
        <w:t>Publication of partner search</w:t>
      </w:r>
    </w:p>
    <w:tbl>
      <w:tblPr>
        <w:tblStyle w:val="a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BA247E" w14:paraId="75821FF3" w14:textId="77777777">
        <w:tc>
          <w:tcPr>
            <w:tcW w:w="2972" w:type="dxa"/>
          </w:tcPr>
          <w:p w14:paraId="4E1AB0EB" w14:textId="77777777" w:rsidR="00BA247E" w:rsidRDefault="00000000">
            <w:r>
              <w:t>This partner search can be published?*</w:t>
            </w:r>
          </w:p>
        </w:tc>
        <w:tc>
          <w:tcPr>
            <w:tcW w:w="6656" w:type="dxa"/>
          </w:tcPr>
          <w:p w14:paraId="710204E1" w14:textId="77777777" w:rsidR="00BA247E" w:rsidRDefault="00000000">
            <w:pPr>
              <w:rPr>
                <w:i/>
              </w:rPr>
            </w:pPr>
            <w:r>
              <w:rPr>
                <w:i/>
              </w:rPr>
              <w:t xml:space="preserve">Yes </w:t>
            </w:r>
          </w:p>
        </w:tc>
      </w:tr>
    </w:tbl>
    <w:p w14:paraId="1C10A2FE" w14:textId="77777777" w:rsidR="00BA247E" w:rsidRDefault="00BA247E"/>
    <w:sectPr w:rsidR="00BA247E">
      <w:headerReference w:type="default" r:id="rId9"/>
      <w:headerReference w:type="first" r:id="rId10"/>
      <w:footerReference w:type="first" r:id="rId11"/>
      <w:pgSz w:w="11906" w:h="16838"/>
      <w:pgMar w:top="1701" w:right="1134" w:bottom="1701" w:left="1134" w:header="708" w:footer="708"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73876" w14:textId="77777777" w:rsidR="00786480" w:rsidRDefault="00786480">
      <w:pPr>
        <w:spacing w:after="0" w:line="240" w:lineRule="auto"/>
      </w:pPr>
      <w:r>
        <w:separator/>
      </w:r>
    </w:p>
  </w:endnote>
  <w:endnote w:type="continuationSeparator" w:id="0">
    <w:p w14:paraId="0964C9E0" w14:textId="77777777" w:rsidR="00786480" w:rsidRDefault="00786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altName w:val="Verdana"/>
    <w:panose1 w:val="020B0604030504040204"/>
    <w:charset w:val="BA"/>
    <w:family w:val="swiss"/>
    <w:pitch w:val="variable"/>
    <w:sig w:usb0="A00006FF" w:usb1="4000205B" w:usb2="00000010" w:usb3="00000000" w:csb0="0000019F" w:csb1="00000000"/>
    <w:embedRegular r:id="rId1" w:fontKey="{A1CE71A2-A6B1-471F-BBAB-EB33AF4C14EB}"/>
    <w:embedBold r:id="rId2" w:fontKey="{6613569C-A678-4176-9C5C-E800EFBB227B}"/>
    <w:embedItalic r:id="rId3" w:fontKey="{B3BC13A5-5A42-4BA0-8063-5B941451CCC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4" w:fontKey="{FBDF92C2-21AC-4BB7-8180-22793AC15068}"/>
  </w:font>
  <w:font w:name="Georgia">
    <w:panose1 w:val="02040502050405020303"/>
    <w:charset w:val="BA"/>
    <w:family w:val="roman"/>
    <w:pitch w:val="variable"/>
    <w:sig w:usb0="00000287" w:usb1="00000000" w:usb2="00000000" w:usb3="00000000" w:csb0="0000009F" w:csb1="00000000"/>
    <w:embedRegular r:id="rId5" w:fontKey="{4C60EB17-2368-4398-B4C2-821D743C2D7B}"/>
    <w:embedItalic r:id="rId6" w:fontKey="{7EEAD8B5-5938-4862-90DA-DECE614500B9}"/>
  </w:font>
  <w:font w:name="Roboto">
    <w:charset w:val="00"/>
    <w:family w:val="auto"/>
    <w:pitch w:val="variable"/>
    <w:sig w:usb0="E0000AFF" w:usb1="5000217F" w:usb2="00000021" w:usb3="00000000" w:csb0="0000019F" w:csb1="00000000"/>
    <w:embedRegular r:id="rId7" w:fontKey="{2DDAEE20-F642-4797-9C1F-D73729DD6F5F}"/>
    <w:embedItalic r:id="rId8" w:fontKey="{110FFB2D-07AF-44B5-A3CC-2B85E4B39EFA}"/>
  </w:font>
  <w:font w:name="Calibri Light">
    <w:panose1 w:val="020F0302020204030204"/>
    <w:charset w:val="BA"/>
    <w:family w:val="swiss"/>
    <w:pitch w:val="variable"/>
    <w:sig w:usb0="E4002EFF" w:usb1="C000247B" w:usb2="00000009" w:usb3="00000000" w:csb0="000001FF" w:csb1="00000000"/>
    <w:embedRegular r:id="rId9" w:fontKey="{80CA34EA-1C28-4C6F-BF4E-E025E1548DC4}"/>
  </w:font>
  <w:font w:name="Calibri">
    <w:panose1 w:val="020F0502020204030204"/>
    <w:charset w:val="BA"/>
    <w:family w:val="swiss"/>
    <w:pitch w:val="variable"/>
    <w:sig w:usb0="E4002EFF" w:usb1="C000247B" w:usb2="00000009" w:usb3="00000000" w:csb0="000001FF" w:csb1="00000000"/>
    <w:embedRegular r:id="rId10" w:fontKey="{CEA53869-E177-4AD7-AFA0-30B061AB3A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41938" w14:textId="77777777" w:rsidR="00BA247E" w:rsidRDefault="00000000">
    <w:pPr>
      <w:pBdr>
        <w:top w:val="nil"/>
        <w:left w:val="nil"/>
        <w:bottom w:val="nil"/>
        <w:right w:val="nil"/>
        <w:between w:val="nil"/>
      </w:pBdr>
      <w:tabs>
        <w:tab w:val="center" w:pos="4819"/>
        <w:tab w:val="right" w:pos="9638"/>
      </w:tabs>
      <w:spacing w:after="0" w:line="240" w:lineRule="auto"/>
      <w:jc w:val="both"/>
      <w:rPr>
        <w:color w:val="000000"/>
        <w:sz w:val="16"/>
        <w:szCs w:val="16"/>
      </w:rPr>
    </w:pPr>
    <w:r>
      <w:rPr>
        <w:color w:val="000000"/>
        <w:sz w:val="16"/>
        <w:szCs w:val="16"/>
      </w:rPr>
      <w:t>* By answering “yes” you confirm that the information provided can be shared publicly by the Creative Europe Desks in the countries participating in the Creative Europe programme, in order to support your search for 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7A157" w14:textId="77777777" w:rsidR="00786480" w:rsidRDefault="00786480">
      <w:pPr>
        <w:spacing w:after="0" w:line="240" w:lineRule="auto"/>
      </w:pPr>
      <w:r>
        <w:separator/>
      </w:r>
    </w:p>
  </w:footnote>
  <w:footnote w:type="continuationSeparator" w:id="0">
    <w:p w14:paraId="5186AD47" w14:textId="77777777" w:rsidR="00786480" w:rsidRDefault="00786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552E6" w14:textId="77777777" w:rsidR="00BA247E" w:rsidRDefault="00000000">
    <w:pPr>
      <w:pBdr>
        <w:top w:val="nil"/>
        <w:left w:val="nil"/>
        <w:bottom w:val="nil"/>
        <w:right w:val="nil"/>
        <w:between w:val="nil"/>
      </w:pBdr>
      <w:tabs>
        <w:tab w:val="center" w:pos="4819"/>
        <w:tab w:val="right" w:pos="9638"/>
      </w:tabs>
      <w:spacing w:after="0" w:line="240" w:lineRule="auto"/>
      <w:rPr>
        <w:color w:val="000000"/>
      </w:rPr>
    </w:pPr>
    <w:r>
      <w:rPr>
        <w:color w:val="000000"/>
      </w:rPr>
      <w:tab/>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8527A" w14:textId="77777777" w:rsidR="00BA247E"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091E7F7F" wp14:editId="720DECB2">
          <wp:extent cx="1787281" cy="567958"/>
          <wp:effectExtent l="0" t="0" r="0" b="0"/>
          <wp:docPr id="4" name="image1.jpg" descr="&quot;&quot;"/>
          <wp:cNvGraphicFramePr/>
          <a:graphic xmlns:a="http://schemas.openxmlformats.org/drawingml/2006/main">
            <a:graphicData uri="http://schemas.openxmlformats.org/drawingml/2006/picture">
              <pic:pic xmlns:pic="http://schemas.openxmlformats.org/drawingml/2006/picture">
                <pic:nvPicPr>
                  <pic:cNvPr id="0" name="image1.jpg" descr="&quot;&quot;"/>
                  <pic:cNvPicPr preferRelativeResize="0"/>
                </pic:nvPicPr>
                <pic:blipFill>
                  <a:blip r:embed="rId1"/>
                  <a:srcRect/>
                  <a:stretch>
                    <a:fillRect/>
                  </a:stretch>
                </pic:blipFill>
                <pic:spPr>
                  <a:xfrm>
                    <a:off x="0" y="0"/>
                    <a:ext cx="1787281" cy="567958"/>
                  </a:xfrm>
                  <a:prstGeom prst="rect">
                    <a:avLst/>
                  </a:prstGeom>
                  <a:ln/>
                </pic:spPr>
              </pic:pic>
            </a:graphicData>
          </a:graphic>
        </wp:inline>
      </w:drawing>
    </w:r>
    <w:r>
      <w:rPr>
        <w:color w:val="000000"/>
      </w:rPr>
      <w:tab/>
    </w:r>
    <w:r>
      <w:rPr>
        <w:color w:val="000000"/>
      </w:rPr>
      <w:tab/>
      <w:t xml:space="preserve">Date: </w:t>
    </w:r>
    <w:r w:rsidR="00F563C4">
      <w:rPr>
        <w:color w:val="000000"/>
      </w:rPr>
      <w:t>05</w:t>
    </w:r>
    <w:r>
      <w:rPr>
        <w:color w:val="000000"/>
      </w:rPr>
      <w:t>/</w:t>
    </w:r>
    <w:r w:rsidR="00F563C4">
      <w:rPr>
        <w:color w:val="000000"/>
      </w:rPr>
      <w:t>12</w:t>
    </w:r>
    <w:r>
      <w:rPr>
        <w:color w:val="000000"/>
      </w:rPr>
      <w:t>/</w:t>
    </w:r>
    <w:r w:rsidR="00F563C4">
      <w:rPr>
        <w:color w:val="000000"/>
      </w:rPr>
      <w:t>2024</w:t>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7E"/>
    <w:rsid w:val="005E3894"/>
    <w:rsid w:val="00786480"/>
    <w:rsid w:val="00BA247E"/>
    <w:rsid w:val="00F563C4"/>
    <w:rsid w:val="00F70CDE"/>
    <w:rsid w:val="00FF792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B02BD"/>
  <w15:docId w15:val="{B20A32DA-FEE8-48C0-A912-3E2A79915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en-US"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A74"/>
  </w:style>
  <w:style w:type="paragraph" w:styleId="Heading1">
    <w:name w:val="heading 1"/>
    <w:basedOn w:val="Normal"/>
    <w:next w:val="Normal"/>
    <w:link w:val="Heading1Char"/>
    <w:uiPriority w:val="9"/>
    <w:qFormat/>
    <w:rsid w:val="00542A74"/>
    <w:pPr>
      <w:keepNext/>
      <w:keepLines/>
      <w:spacing w:before="240" w:after="0"/>
      <w:outlineLvl w:val="0"/>
    </w:pPr>
    <w:rPr>
      <w:rFonts w:eastAsiaTheme="majorEastAsia" w:cstheme="majorBidi"/>
      <w:sz w:val="40"/>
      <w:szCs w:val="32"/>
    </w:rPr>
  </w:style>
  <w:style w:type="paragraph" w:styleId="Heading2">
    <w:name w:val="heading 2"/>
    <w:basedOn w:val="Normal"/>
    <w:next w:val="Normal"/>
    <w:link w:val="Heading2Char"/>
    <w:uiPriority w:val="9"/>
    <w:unhideWhenUsed/>
    <w:qFormat/>
    <w:rsid w:val="006A2FE9"/>
    <w:pPr>
      <w:keepNext/>
      <w:keepLines/>
      <w:spacing w:before="40" w:after="0"/>
      <w:outlineLvl w:val="1"/>
    </w:pPr>
    <w:rPr>
      <w:rFonts w:eastAsiaTheme="majorEastAsia" w:cstheme="majorBidi"/>
      <w:b/>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73C16"/>
    <w:pPr>
      <w:tabs>
        <w:tab w:val="center" w:pos="4819"/>
        <w:tab w:val="right" w:pos="9638"/>
      </w:tabs>
      <w:spacing w:after="0" w:line="240" w:lineRule="auto"/>
    </w:pPr>
  </w:style>
  <w:style w:type="character" w:customStyle="1" w:styleId="HeaderChar">
    <w:name w:val="Header Char"/>
    <w:basedOn w:val="DefaultParagraphFont"/>
    <w:link w:val="Header"/>
    <w:uiPriority w:val="99"/>
    <w:rsid w:val="00473C16"/>
  </w:style>
  <w:style w:type="paragraph" w:styleId="Footer">
    <w:name w:val="footer"/>
    <w:basedOn w:val="Normal"/>
    <w:link w:val="FooterChar"/>
    <w:uiPriority w:val="99"/>
    <w:unhideWhenUsed/>
    <w:rsid w:val="00473C16"/>
    <w:pPr>
      <w:tabs>
        <w:tab w:val="center" w:pos="4819"/>
        <w:tab w:val="right" w:pos="9638"/>
      </w:tabs>
      <w:spacing w:after="0" w:line="240" w:lineRule="auto"/>
    </w:pPr>
  </w:style>
  <w:style w:type="character" w:customStyle="1" w:styleId="FooterChar">
    <w:name w:val="Footer Char"/>
    <w:basedOn w:val="DefaultParagraphFont"/>
    <w:link w:val="Footer"/>
    <w:uiPriority w:val="99"/>
    <w:rsid w:val="00473C16"/>
  </w:style>
  <w:style w:type="character" w:customStyle="1" w:styleId="Heading1Char">
    <w:name w:val="Heading 1 Char"/>
    <w:basedOn w:val="DefaultParagraphFont"/>
    <w:link w:val="Heading1"/>
    <w:uiPriority w:val="9"/>
    <w:rsid w:val="00542A74"/>
    <w:rPr>
      <w:rFonts w:ascii="Verdana" w:eastAsiaTheme="majorEastAsia" w:hAnsi="Verdana" w:cstheme="majorBidi"/>
      <w:sz w:val="40"/>
      <w:szCs w:val="32"/>
    </w:rPr>
  </w:style>
  <w:style w:type="table" w:styleId="TableGrid">
    <w:name w:val="Table Grid"/>
    <w:basedOn w:val="TableNormal"/>
    <w:uiPriority w:val="39"/>
    <w:rsid w:val="00FC4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A2FE9"/>
    <w:rPr>
      <w:rFonts w:ascii="Verdana" w:eastAsiaTheme="majorEastAsia" w:hAnsi="Verdana" w:cstheme="majorBidi"/>
      <w:b/>
      <w:sz w:val="20"/>
      <w:szCs w:val="26"/>
    </w:rPr>
  </w:style>
  <w:style w:type="character" w:styleId="Hyperlink">
    <w:name w:val="Hyperlink"/>
    <w:basedOn w:val="DefaultParagraphFont"/>
    <w:uiPriority w:val="99"/>
    <w:unhideWhenUsed/>
    <w:rsid w:val="00CB7442"/>
    <w:rPr>
      <w:color w:val="0563C1" w:themeColor="hyperlink"/>
      <w:u w:val="single"/>
    </w:rPr>
  </w:style>
  <w:style w:type="paragraph" w:styleId="BalloonText">
    <w:name w:val="Balloon Text"/>
    <w:basedOn w:val="Normal"/>
    <w:link w:val="BalloonTextChar"/>
    <w:uiPriority w:val="99"/>
    <w:semiHidden/>
    <w:unhideWhenUsed/>
    <w:rsid w:val="005018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853"/>
    <w:rPr>
      <w:rFonts w:ascii="Segoe UI" w:hAnsi="Segoe UI" w:cs="Segoe UI"/>
      <w:sz w:val="18"/>
      <w:szCs w:val="18"/>
    </w:rPr>
  </w:style>
  <w:style w:type="character" w:styleId="CommentReference">
    <w:name w:val="annotation reference"/>
    <w:basedOn w:val="DefaultParagraphFont"/>
    <w:uiPriority w:val="99"/>
    <w:semiHidden/>
    <w:unhideWhenUsed/>
    <w:rsid w:val="004E0D92"/>
    <w:rPr>
      <w:sz w:val="16"/>
      <w:szCs w:val="16"/>
    </w:rPr>
  </w:style>
  <w:style w:type="paragraph" w:styleId="CommentText">
    <w:name w:val="annotation text"/>
    <w:basedOn w:val="Normal"/>
    <w:link w:val="CommentTextChar"/>
    <w:uiPriority w:val="99"/>
    <w:semiHidden/>
    <w:unhideWhenUsed/>
    <w:rsid w:val="004E0D92"/>
    <w:pPr>
      <w:spacing w:line="240" w:lineRule="auto"/>
    </w:pPr>
  </w:style>
  <w:style w:type="character" w:customStyle="1" w:styleId="CommentTextChar">
    <w:name w:val="Comment Text Char"/>
    <w:basedOn w:val="DefaultParagraphFont"/>
    <w:link w:val="CommentText"/>
    <w:uiPriority w:val="99"/>
    <w:semiHidden/>
    <w:rsid w:val="004E0D9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E0D92"/>
    <w:rPr>
      <w:b/>
      <w:bCs/>
    </w:rPr>
  </w:style>
  <w:style w:type="character" w:customStyle="1" w:styleId="CommentSubjectChar">
    <w:name w:val="Comment Subject Char"/>
    <w:basedOn w:val="CommentTextChar"/>
    <w:link w:val="CommentSubject"/>
    <w:uiPriority w:val="99"/>
    <w:semiHidden/>
    <w:rsid w:val="004E0D92"/>
    <w:rPr>
      <w:rFonts w:ascii="Verdana" w:hAnsi="Verdana"/>
      <w:b/>
      <w:bCs/>
      <w:sz w:val="20"/>
      <w:szCs w:val="20"/>
    </w:rPr>
  </w:style>
  <w:style w:type="character" w:styleId="UnresolvedMention">
    <w:name w:val="Unresolved Mention"/>
    <w:basedOn w:val="DefaultParagraphFont"/>
    <w:uiPriority w:val="99"/>
    <w:semiHidden/>
    <w:unhideWhenUsed/>
    <w:rsid w:val="004E0D9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dukatore@ukmergesvb.l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H3Q7inrcn2jnIRS6sE6x/tAsUA==">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8" ma:contentTypeDescription="Create a new document." ma:contentTypeScope="" ma:versionID="e51b41642acd8d14721ac137e904045f">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5f0eebbf680f58f3102dc39a5bf4415c"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a84b8d-e978-4382-9caa-872b0d67f746}" ma:internalName="TaxCatchAll" ma:showField="CatchAllData" ma:web="e0757b53-df10-4b98-9811-094c4c3e2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41a8a8b-b856-4d35-a5c7-7f2c0ec3d499">
      <Terms xmlns="http://schemas.microsoft.com/office/infopath/2007/PartnerControls"/>
    </lcf76f155ced4ddcb4097134ff3c332f>
    <TaxCatchAll xmlns="e0757b53-df10-4b98-9811-094c4c3e23a8" xsi:nil="true"/>
  </documentManagement>
</p:properties>
</file>

<file path=customXml/itemProps1.xml><?xml version="1.0" encoding="utf-8"?>
<ds:datastoreItem xmlns:ds="http://schemas.openxmlformats.org/officeDocument/2006/customXml" ds:itemID="{6D7E5F5D-CC3B-413B-80C7-A5CB701087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AE880F5-71E3-4250-83DA-6415672425A9}"/>
</file>

<file path=customXml/itemProps4.xml><?xml version="1.0" encoding="utf-8"?>
<ds:datastoreItem xmlns:ds="http://schemas.openxmlformats.org/officeDocument/2006/customXml" ds:itemID="{C2DAF41F-1802-43DD-A3AC-A1C2064B69D4}"/>
</file>

<file path=customXml/itemProps5.xml><?xml version="1.0" encoding="utf-8"?>
<ds:datastoreItem xmlns:ds="http://schemas.openxmlformats.org/officeDocument/2006/customXml" ds:itemID="{07AB66A3-3AD8-4F37-AF07-CBE64F396DD1}"/>
</file>

<file path=docProps/app.xml><?xml version="1.0" encoding="utf-8"?>
<Properties xmlns="http://schemas.openxmlformats.org/officeDocument/2006/extended-properties" xmlns:vt="http://schemas.openxmlformats.org/officeDocument/2006/docPropsVTypes">
  <Template>Normal</Template>
  <TotalTime>2</TotalTime>
  <Pages>1</Pages>
  <Words>1112</Words>
  <Characters>635</Characters>
  <Application>Microsoft Office Word</Application>
  <DocSecurity>0</DocSecurity>
  <Lines>5</Lines>
  <Paragraphs>3</Paragraphs>
  <ScaleCrop>false</ScaleCrop>
  <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Saxe Lomholt</dc:creator>
  <cp:lastModifiedBy>Kamilė Čelutkaitė</cp:lastModifiedBy>
  <cp:revision>3</cp:revision>
  <dcterms:created xsi:type="dcterms:W3CDTF">2024-11-18T16:00:00Z</dcterms:created>
  <dcterms:modified xsi:type="dcterms:W3CDTF">2024-12-12T15:20:00Z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0x010100087E4EC354ADFB40AC5D4FC129E379BA</vt:lpwstr>
  </property>
</Properties>
</file>